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E37E79" w14:textId="787C9815" w:rsidR="00ED4642" w:rsidRDefault="00ED4642">
      <w:r w:rsidRPr="00ED4642">
        <w:t xml:space="preserve">Author a </w:t>
      </w:r>
      <w:proofErr w:type="gramStart"/>
      <w:r w:rsidRPr="00ED4642">
        <w:t>1,000 word</w:t>
      </w:r>
      <w:proofErr w:type="gramEnd"/>
      <w:r w:rsidRPr="00ED4642">
        <w:t xml:space="preserve"> (1,200 word maximum) examination of your present values, beliefs, commitments and/or actions in the light of course readings and class explorations. Given that the topics of the course are inherently interconnected, students may draw on readings from more than one area. The emphasis of this paper, however, should be on providing an in-depth consideration of a particular question or topic. Students are encouraged to identify a particular focus and answer a question that is particularly of interest and importance to them. Content and form: The paper need not be a cut-and-dry argument driven paper, but it must have discernable purpose and direction. This essay must also directly consider and engage course works and ideas relevant to the chosen topic. Students should consider and engage ideas that challenge as well as confirm the author’s own thinking. Thoughtfully organize and develop the paper: interesting introduction with a clear thesis sentence, carefully developed body paragraphs, conclusion, and proper citations. You may wish to include in your paper a “Rule of Life” exploration. </w:t>
      </w:r>
      <w:proofErr w:type="gramStart"/>
      <w:r w:rsidRPr="00ED4642">
        <w:t>An</w:t>
      </w:r>
      <w:proofErr w:type="gramEnd"/>
      <w:r w:rsidRPr="00ED4642">
        <w:t xml:space="preserve"> Keys to a successful Self-Examination paper: • Identify and articulate the key question your paper is considering and seeking to answer or bring clarity to. • Draw on, implement and/or critically evaluate course ideas/works relevant to your paper’s focus. • Use your best writing skills, accurate formatting, and correct citation forms</w:t>
      </w:r>
    </w:p>
    <w:p w14:paraId="5EE35091" w14:textId="5196BD17" w:rsidR="00ED4642" w:rsidRDefault="00ED4642"/>
    <w:p w14:paraId="1EE10335" w14:textId="70C84B7E" w:rsidR="00ED4642" w:rsidRDefault="00ED4642">
      <w:r>
        <w:t xml:space="preserve">Humanities </w:t>
      </w:r>
    </w:p>
    <w:p w14:paraId="4F0505B4" w14:textId="19EDA78D" w:rsidR="00ED4642" w:rsidRDefault="00ED4642">
      <w:r>
        <w:t xml:space="preserve">Different </w:t>
      </w:r>
      <w:r w:rsidR="00AC47EB">
        <w:t>Philosophers:</w:t>
      </w:r>
      <w:r>
        <w:t xml:space="preserve"> Simone de Beauvoir, Karl Max</w:t>
      </w:r>
      <w:r w:rsidR="000468B3">
        <w:t xml:space="preserve">, &amp; Friedrich </w:t>
      </w:r>
      <w:r w:rsidR="00AC47EB">
        <w:t>Engels,</w:t>
      </w:r>
      <w:r w:rsidR="000468B3">
        <w:t xml:space="preserve"> </w:t>
      </w:r>
      <w:r>
        <w:t xml:space="preserve">John Locke, J.S. Mill, Immanuel Kant, Thomas Hobbes, Aristotle,  </w:t>
      </w:r>
    </w:p>
    <w:p w14:paraId="1765651E" w14:textId="27E4FA27" w:rsidR="000468B3" w:rsidRDefault="000468B3"/>
    <w:p w14:paraId="109CFC27" w14:textId="1558C7D0" w:rsidR="00AC47EB" w:rsidRDefault="00AC47EB" w:rsidP="00AC47EB">
      <w:r>
        <w:t xml:space="preserve">Chose from any one of subjects: </w:t>
      </w:r>
      <w:r w:rsidRPr="00AC47EB">
        <w:t>Philosophy of Social Justice and Women's Rights</w:t>
      </w:r>
      <w:r>
        <w:t xml:space="preserve">, Criminal Justice, Ethics in Healthcare </w:t>
      </w:r>
    </w:p>
    <w:p w14:paraId="34B9D2A0" w14:textId="77777777" w:rsidR="00AC47EB" w:rsidRPr="00AC47EB" w:rsidRDefault="00AC47EB" w:rsidP="00AC47EB">
      <w:pPr>
        <w:rPr>
          <w:b/>
          <w:bCs/>
        </w:rPr>
      </w:pPr>
    </w:p>
    <w:p w14:paraId="165D843C" w14:textId="71822773" w:rsidR="000468B3" w:rsidRDefault="00AC47EB" w:rsidP="00AC47EB">
      <w:r w:rsidRPr="00AC47EB">
        <w:t> </w:t>
      </w:r>
    </w:p>
    <w:sectPr w:rsidR="000468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642"/>
    <w:rsid w:val="000468B3"/>
    <w:rsid w:val="00827DE0"/>
    <w:rsid w:val="00AC47EB"/>
    <w:rsid w:val="00ED46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B1C25"/>
  <w15:chartTrackingRefBased/>
  <w15:docId w15:val="{22BB92D5-9E74-4E17-8DA4-69A9B2C99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C47E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47EB"/>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9639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1</Pages>
  <Words>259</Words>
  <Characters>1478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jeane</dc:creator>
  <cp:keywords/>
  <dc:description/>
  <cp:lastModifiedBy>jeane</cp:lastModifiedBy>
  <cp:revision>2</cp:revision>
  <dcterms:created xsi:type="dcterms:W3CDTF">2021-04-14T23:00:00Z</dcterms:created>
  <dcterms:modified xsi:type="dcterms:W3CDTF">2021-04-14T23:55:00Z</dcterms:modified>
</cp:coreProperties>
</file>